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C5" w:rsidRDefault="000A30A0" w:rsidP="000A30A0">
      <w:pPr>
        <w:ind w:left="-426" w:right="-851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П  Л  А  Н</w:t>
      </w:r>
      <w:bookmarkStart w:id="0" w:name="_GoBack"/>
      <w:bookmarkEnd w:id="0"/>
    </w:p>
    <w:p w:rsidR="000A30A0" w:rsidRDefault="000A30A0" w:rsidP="000A30A0">
      <w:pPr>
        <w:ind w:left="-426" w:right="-851"/>
        <w:rPr>
          <w:rFonts w:ascii="Arial Black" w:hAnsi="Arial Black"/>
        </w:rPr>
      </w:pPr>
      <w:r>
        <w:rPr>
          <w:rFonts w:ascii="Arial Black" w:hAnsi="Arial Black"/>
        </w:rPr>
        <w:t>ЗА ДЕЙНОСТТА НА НЧ“ПРОБУДА-1928“ С.СТЕВРЕК,ОБЩ.АНТОНОВО</w:t>
      </w:r>
    </w:p>
    <w:p w:rsidR="000A30A0" w:rsidRDefault="000A30A0" w:rsidP="000A30A0">
      <w:pPr>
        <w:ind w:left="-426" w:right="-851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ЗА 2021 ГОДИНА</w:t>
      </w:r>
    </w:p>
    <w:p w:rsidR="000A30A0" w:rsidRDefault="000A30A0" w:rsidP="000A30A0">
      <w:pPr>
        <w:ind w:left="-426" w:right="-851"/>
        <w:rPr>
          <w:rFonts w:ascii="Arial Black" w:hAnsi="Arial Black"/>
        </w:rPr>
      </w:pPr>
    </w:p>
    <w:p w:rsidR="000A30A0" w:rsidRDefault="000A30A0" w:rsidP="000A30A0">
      <w:pPr>
        <w:ind w:left="-426" w:right="-851"/>
        <w:rPr>
          <w:rFonts w:ascii="Arial Black" w:hAnsi="Arial Black"/>
        </w:rPr>
      </w:pPr>
      <w:r>
        <w:rPr>
          <w:rFonts w:ascii="Arial Black" w:hAnsi="Arial Black"/>
        </w:rPr>
        <w:t>ОСНОВНИ ЦЕЛИ:</w:t>
      </w:r>
    </w:p>
    <w:p w:rsidR="000A30A0" w:rsidRDefault="000A30A0" w:rsidP="000A30A0">
      <w:pPr>
        <w:ind w:right="-851"/>
        <w:rPr>
          <w:rFonts w:ascii="Arial Black" w:hAnsi="Arial Black"/>
        </w:rPr>
      </w:pPr>
    </w:p>
    <w:p w:rsidR="000A30A0" w:rsidRDefault="000A30A0" w:rsidP="000A30A0">
      <w:pPr>
        <w:ind w:left="-426" w:right="-851"/>
        <w:rPr>
          <w:rFonts w:ascii="Arial Black" w:hAnsi="Arial Black"/>
        </w:rPr>
      </w:pPr>
      <w:r>
        <w:rPr>
          <w:rFonts w:ascii="Arial Black" w:hAnsi="Arial Black"/>
        </w:rPr>
        <w:t>1.развитие и утвърждаване на духовните и културни ценности на обществото.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 xml:space="preserve">2.разширяване възможностите на читалищата за предоставяне на </w:t>
      </w:r>
      <w:proofErr w:type="spellStart"/>
      <w:r>
        <w:rPr>
          <w:rFonts w:ascii="Arial Black" w:hAnsi="Arial Black"/>
        </w:rPr>
        <w:t>услуги,свързани</w:t>
      </w:r>
      <w:proofErr w:type="spellEnd"/>
      <w:r>
        <w:rPr>
          <w:rFonts w:ascii="Arial Black" w:hAnsi="Arial Black"/>
        </w:rPr>
        <w:t xml:space="preserve"> с повишаване на компетентността на гражданите.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3.запазване на обичаите и традициите.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4.осигуряване на достъп до информация чрез ускорено навлизане на съвременните информационни технологии.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ОСНОВНИ ДЕЙНОСТИ: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1.осигуряване на библиотечно-информационно обслужване на гражданите.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2.поддържане на електронни и информационни мрежи.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3.подпомагане на читателите при избор на книги.</w:t>
      </w:r>
    </w:p>
    <w:p w:rsidR="000A30A0" w:rsidRDefault="000A30A0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4.подреждане на кът в библиотеката.</w:t>
      </w:r>
    </w:p>
    <w:p w:rsidR="000A30A0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 xml:space="preserve">173 </w:t>
      </w:r>
      <w:proofErr w:type="spellStart"/>
      <w:r>
        <w:rPr>
          <w:rFonts w:ascii="Arial Black" w:hAnsi="Arial Black"/>
        </w:rPr>
        <w:t>г.от</w:t>
      </w:r>
      <w:proofErr w:type="spellEnd"/>
      <w:r>
        <w:rPr>
          <w:rFonts w:ascii="Arial Black" w:hAnsi="Arial Black"/>
        </w:rPr>
        <w:t xml:space="preserve"> рождението на Ботев- 6 ти януари.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148 г. от обесването на Васил Левски – 19 февруари.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143 г. от Освобождението на България – 3 март.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8-ми март.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 юни Ден на детето.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2 юни Ден на Ботев.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6 септември- Съединението на България.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22 септември-Независимостта на България.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 ноември- Ден на народните будители.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25 декември – Коледа.</w:t>
      </w:r>
    </w:p>
    <w:p w:rsidR="000A30A0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lastRenderedPageBreak/>
        <w:t>КУЛТУРНО-МАСОВА ДЕЙНОСТ: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-Февруари – „</w:t>
      </w:r>
      <w:proofErr w:type="spellStart"/>
      <w:r>
        <w:rPr>
          <w:rFonts w:ascii="Arial Black" w:hAnsi="Arial Black"/>
        </w:rPr>
        <w:t>Св.Валентин</w:t>
      </w:r>
      <w:proofErr w:type="spellEnd"/>
      <w:r>
        <w:rPr>
          <w:rFonts w:ascii="Arial Black" w:hAnsi="Arial Black"/>
        </w:rPr>
        <w:t>“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-Март – посрещане на“ Баба Марта“ с децата от ЦДГ.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-3 март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-22 март – посрещане на пролетта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 xml:space="preserve">-24 май- Традиционен събор на </w:t>
      </w:r>
      <w:proofErr w:type="spellStart"/>
      <w:r>
        <w:rPr>
          <w:rFonts w:ascii="Arial Black" w:hAnsi="Arial Black"/>
        </w:rPr>
        <w:t>с.Стеврек</w:t>
      </w:r>
      <w:proofErr w:type="spellEnd"/>
      <w:r>
        <w:rPr>
          <w:rFonts w:ascii="Arial Black" w:hAnsi="Arial Black"/>
        </w:rPr>
        <w:t xml:space="preserve"> и празник на читалището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-15 септември- първи учебен ден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-1 ноември- Ден на будителите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 xml:space="preserve">25 до 31 декември – организиране </w:t>
      </w:r>
      <w:r w:rsidR="004730CB">
        <w:rPr>
          <w:rFonts w:ascii="Arial Black" w:hAnsi="Arial Black"/>
        </w:rPr>
        <w:t>на Коледни и Новогодиш</w:t>
      </w:r>
      <w:r>
        <w:rPr>
          <w:rFonts w:ascii="Arial Black" w:hAnsi="Arial Black"/>
        </w:rPr>
        <w:t>ни празници</w:t>
      </w:r>
    </w:p>
    <w:p w:rsidR="00D72838" w:rsidRDefault="00D72838" w:rsidP="000A30A0">
      <w:pPr>
        <w:ind w:left="-426" w:right="-1134"/>
        <w:rPr>
          <w:rFonts w:ascii="Arial Black" w:hAnsi="Arial Black"/>
        </w:rPr>
      </w:pPr>
    </w:p>
    <w:p w:rsidR="00D72838" w:rsidRDefault="00D72838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УПРАВЛЕНИЕ НА ЧИТАЛИЩЕТО:</w:t>
      </w:r>
    </w:p>
    <w:p w:rsidR="00D72838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1.Отчетно събрание – срок 31 март.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2.Отчет творчески сезон 2020-2021г.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3.Определяне на дата за отчетно събрание.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4.Информация за работа на библиотеката – юни.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5.Информация за финансово състояние – юни.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6.Отчет за финансово състояние и за библиотечна дейност- октомври.</w:t>
      </w:r>
    </w:p>
    <w:p w:rsidR="00ED2831" w:rsidRDefault="00ED2831" w:rsidP="000A30A0">
      <w:pPr>
        <w:ind w:left="-426" w:right="-1134"/>
        <w:rPr>
          <w:rFonts w:ascii="Arial Black" w:hAnsi="Arial Black"/>
        </w:rPr>
      </w:pPr>
    </w:p>
    <w:p w:rsidR="00ED2831" w:rsidRDefault="00ED2831" w:rsidP="000A30A0">
      <w:pPr>
        <w:ind w:left="-426" w:right="-1134"/>
        <w:rPr>
          <w:rFonts w:ascii="Arial Black" w:hAnsi="Arial Black"/>
        </w:rPr>
      </w:pPr>
    </w:p>
    <w:p w:rsidR="00ED2831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>Читалищен секретар                                              Председател на ЧН</w:t>
      </w:r>
    </w:p>
    <w:p w:rsidR="00ED2831" w:rsidRPr="000A30A0" w:rsidRDefault="00ED2831" w:rsidP="000A30A0">
      <w:pPr>
        <w:ind w:left="-426" w:right="-1134"/>
        <w:rPr>
          <w:rFonts w:ascii="Arial Black" w:hAnsi="Arial Black"/>
        </w:rPr>
      </w:pPr>
      <w:r>
        <w:rPr>
          <w:rFonts w:ascii="Arial Black" w:hAnsi="Arial Black"/>
        </w:rPr>
        <w:t xml:space="preserve">Росен Янев                                                               Ружди </w:t>
      </w:r>
      <w:proofErr w:type="spellStart"/>
      <w:r>
        <w:rPr>
          <w:rFonts w:ascii="Arial Black" w:hAnsi="Arial Black"/>
        </w:rPr>
        <w:t>Хабилов</w:t>
      </w:r>
      <w:proofErr w:type="spellEnd"/>
    </w:p>
    <w:sectPr w:rsidR="00ED2831" w:rsidRPr="000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99"/>
    <w:rsid w:val="000A30A0"/>
    <w:rsid w:val="002C4CC5"/>
    <w:rsid w:val="004730CB"/>
    <w:rsid w:val="00550899"/>
    <w:rsid w:val="00D72838"/>
    <w:rsid w:val="00E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85BC"/>
  <w15:chartTrackingRefBased/>
  <w15:docId w15:val="{37C227D8-7903-4631-BCAC-D681EBC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NCH_STEVREK</dc:creator>
  <cp:keywords/>
  <dc:description/>
  <cp:lastModifiedBy>NCH_STEVREK</cp:lastModifiedBy>
  <cp:revision>3</cp:revision>
  <cp:lastPrinted>2020-11-05T08:49:00Z</cp:lastPrinted>
  <dcterms:created xsi:type="dcterms:W3CDTF">2020-11-05T08:12:00Z</dcterms:created>
  <dcterms:modified xsi:type="dcterms:W3CDTF">2020-11-05T08:56:00Z</dcterms:modified>
</cp:coreProperties>
</file>